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510" w:rsidRDefault="00896510" w:rsidP="00896510">
      <w:pPr>
        <w:jc w:val="center"/>
        <w:rPr>
          <w:sz w:val="28"/>
          <w:szCs w:val="28"/>
          <w:lang w:val="kk-KZ"/>
        </w:rPr>
      </w:pPr>
      <w:bookmarkStart w:id="0" w:name="_GoBack"/>
      <w:r w:rsidRPr="00443460">
        <w:rPr>
          <w:sz w:val="28"/>
          <w:szCs w:val="28"/>
          <w:lang w:val="kk-KZ"/>
        </w:rPr>
        <w:t>РЕФЕРАТ ТАҚЫРЫПТАРЫ</w:t>
      </w:r>
    </w:p>
    <w:bookmarkEnd w:id="0"/>
    <w:p w:rsidR="00896510" w:rsidRDefault="00896510" w:rsidP="00896510">
      <w:pPr>
        <w:rPr>
          <w:sz w:val="28"/>
          <w:szCs w:val="28"/>
          <w:lang w:val="kk-KZ"/>
        </w:rPr>
      </w:pP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443460">
        <w:rPr>
          <w:sz w:val="28"/>
          <w:szCs w:val="28"/>
          <w:lang w:val="kk-KZ"/>
        </w:rPr>
        <w:t xml:space="preserve"> Құқық ұғымы  мен  белгілері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443460">
        <w:rPr>
          <w:sz w:val="28"/>
          <w:szCs w:val="28"/>
          <w:lang w:val="kk-KZ"/>
        </w:rPr>
        <w:t xml:space="preserve"> Құқық  нормаларының  ұғымы  және түрлері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443460">
        <w:rPr>
          <w:sz w:val="28"/>
          <w:szCs w:val="28"/>
          <w:lang w:val="kk-KZ"/>
        </w:rPr>
        <w:t xml:space="preserve"> Құқық  қызметі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443460">
        <w:rPr>
          <w:sz w:val="28"/>
          <w:szCs w:val="28"/>
          <w:lang w:val="kk-KZ"/>
        </w:rPr>
        <w:t xml:space="preserve"> Құқық  негіздері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443460">
        <w:rPr>
          <w:sz w:val="28"/>
          <w:szCs w:val="28"/>
          <w:lang w:val="kk-KZ"/>
        </w:rPr>
        <w:t xml:space="preserve"> Құқықтық норма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443460">
        <w:rPr>
          <w:sz w:val="28"/>
          <w:szCs w:val="28"/>
          <w:lang w:val="kk-KZ"/>
        </w:rPr>
        <w:t xml:space="preserve"> Құқық бұзушылық ұғымы, белгілері, түрлері 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443460">
        <w:rPr>
          <w:sz w:val="28"/>
          <w:szCs w:val="28"/>
          <w:lang w:val="kk-KZ"/>
        </w:rPr>
        <w:t xml:space="preserve"> Заң  жауапкершілігі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443460">
        <w:rPr>
          <w:sz w:val="28"/>
          <w:szCs w:val="28"/>
          <w:lang w:val="kk-KZ"/>
        </w:rPr>
        <w:t xml:space="preserve"> Құқықтық  қатынастар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443460">
        <w:rPr>
          <w:sz w:val="28"/>
          <w:szCs w:val="28"/>
          <w:lang w:val="kk-KZ"/>
        </w:rPr>
        <w:t xml:space="preserve"> Азаматтық құқық ұғымы, пәні, әдісі                                                    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443460">
        <w:rPr>
          <w:sz w:val="28"/>
          <w:szCs w:val="28"/>
          <w:lang w:val="kk-KZ"/>
        </w:rPr>
        <w:t xml:space="preserve"> Еңбек  құқығының ұғымы, пәні, әдісі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Pr="00443460">
        <w:rPr>
          <w:sz w:val="28"/>
          <w:szCs w:val="28"/>
          <w:lang w:val="kk-KZ"/>
        </w:rPr>
        <w:t xml:space="preserve"> Еңбек шарты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</w:t>
      </w:r>
      <w:r w:rsidRPr="00443460">
        <w:rPr>
          <w:sz w:val="28"/>
          <w:szCs w:val="28"/>
          <w:lang w:val="kk-KZ"/>
        </w:rPr>
        <w:t xml:space="preserve"> Жұмыс уақыты  және демалыс  уақыты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</w:t>
      </w:r>
      <w:r w:rsidRPr="00443460">
        <w:rPr>
          <w:sz w:val="28"/>
          <w:szCs w:val="28"/>
          <w:lang w:val="kk-KZ"/>
        </w:rPr>
        <w:t xml:space="preserve"> Еңбек  құқығының қағидалары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</w:t>
      </w:r>
      <w:r w:rsidRPr="00443460">
        <w:rPr>
          <w:sz w:val="28"/>
          <w:szCs w:val="28"/>
          <w:lang w:val="kk-KZ"/>
        </w:rPr>
        <w:t xml:space="preserve"> Еңбек  даулары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</w:t>
      </w:r>
      <w:r w:rsidRPr="00443460">
        <w:rPr>
          <w:sz w:val="28"/>
          <w:szCs w:val="28"/>
          <w:lang w:val="kk-KZ"/>
        </w:rPr>
        <w:t xml:space="preserve"> Мәміле  ұғымы, белгілері, нысандары мен түрлері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</w:t>
      </w:r>
      <w:r w:rsidRPr="00443460">
        <w:rPr>
          <w:sz w:val="28"/>
          <w:szCs w:val="28"/>
          <w:lang w:val="kk-KZ"/>
        </w:rPr>
        <w:t xml:space="preserve"> Меншік  құқығы: ұғымы, нысандары мен түрлері</w:t>
      </w:r>
    </w:p>
    <w:p w:rsidR="00896510" w:rsidRPr="004A2D80" w:rsidRDefault="00896510" w:rsidP="00896510">
      <w:pPr>
        <w:rPr>
          <w:sz w:val="28"/>
          <w:szCs w:val="28"/>
          <w:lang w:val="kk-KZ"/>
        </w:rPr>
      </w:pPr>
      <w:r w:rsidRPr="004A2D80">
        <w:rPr>
          <w:sz w:val="28"/>
          <w:szCs w:val="28"/>
          <w:lang w:val="kk-KZ"/>
        </w:rPr>
        <w:t>17 Әкімшілік  құқықтың ұғымы, пәні, әдісі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</w:t>
      </w:r>
      <w:r w:rsidRPr="00443460">
        <w:rPr>
          <w:sz w:val="28"/>
          <w:szCs w:val="28"/>
          <w:lang w:val="kk-KZ"/>
        </w:rPr>
        <w:t xml:space="preserve"> Әкімшілік  жауапкершілік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</w:t>
      </w:r>
      <w:r w:rsidRPr="00443460">
        <w:rPr>
          <w:sz w:val="28"/>
          <w:szCs w:val="28"/>
          <w:lang w:val="kk-KZ"/>
        </w:rPr>
        <w:t xml:space="preserve"> Әкімшілік  құқық  бұзушылық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</w:t>
      </w:r>
      <w:r w:rsidRPr="00443460">
        <w:rPr>
          <w:sz w:val="28"/>
          <w:szCs w:val="28"/>
          <w:lang w:val="kk-KZ"/>
        </w:rPr>
        <w:t xml:space="preserve"> Қылмыстық  құқықтың  түсінігі мен белгілері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21</w:t>
      </w:r>
      <w:r w:rsidRPr="00443460">
        <w:rPr>
          <w:sz w:val="28"/>
          <w:szCs w:val="28"/>
          <w:lang w:val="kk-KZ"/>
        </w:rPr>
        <w:t xml:space="preserve"> Қылмыстық жаза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22</w:t>
      </w:r>
      <w:r w:rsidRPr="00443460">
        <w:rPr>
          <w:sz w:val="28"/>
          <w:szCs w:val="28"/>
          <w:lang w:val="kk-KZ"/>
        </w:rPr>
        <w:t xml:space="preserve"> Қылмыс құрамы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23</w:t>
      </w:r>
      <w:r w:rsidRPr="00443460">
        <w:rPr>
          <w:sz w:val="28"/>
          <w:szCs w:val="28"/>
          <w:lang w:val="kk-KZ"/>
        </w:rPr>
        <w:t xml:space="preserve"> Қылмыстық  құқық  қағидалары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24</w:t>
      </w:r>
      <w:r w:rsidRPr="00443460">
        <w:rPr>
          <w:sz w:val="28"/>
          <w:szCs w:val="28"/>
          <w:lang w:val="kk-KZ"/>
        </w:rPr>
        <w:t xml:space="preserve"> Қылмыстық  құқық  мақсаттары  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25</w:t>
      </w:r>
      <w:r w:rsidRPr="00443460">
        <w:rPr>
          <w:sz w:val="28"/>
          <w:szCs w:val="28"/>
          <w:lang w:val="kk-KZ"/>
        </w:rPr>
        <w:t xml:space="preserve"> Қылмыстық іс жүргізу құқығының негіздері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26</w:t>
      </w:r>
      <w:r w:rsidRPr="00443460">
        <w:rPr>
          <w:sz w:val="28"/>
          <w:szCs w:val="28"/>
          <w:lang w:val="kk-KZ"/>
        </w:rPr>
        <w:t xml:space="preserve"> ҚР құқық  қорғау  органдары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27</w:t>
      </w:r>
      <w:r w:rsidRPr="00443460">
        <w:rPr>
          <w:sz w:val="28"/>
          <w:szCs w:val="28"/>
          <w:lang w:val="kk-KZ"/>
        </w:rPr>
        <w:t xml:space="preserve"> Отбасы  құқық  негіздері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</w:t>
      </w:r>
      <w:r w:rsidRPr="00443460">
        <w:rPr>
          <w:sz w:val="28"/>
          <w:szCs w:val="28"/>
          <w:lang w:val="kk-KZ"/>
        </w:rPr>
        <w:t xml:space="preserve"> Отбасылық  құқықтық  қатынастардың  субъектілері  мен  объектілері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29</w:t>
      </w:r>
      <w:r>
        <w:rPr>
          <w:sz w:val="28"/>
          <w:szCs w:val="28"/>
          <w:lang w:val="kk-KZ"/>
        </w:rPr>
        <w:t xml:space="preserve"> </w:t>
      </w:r>
      <w:r w:rsidRPr="00443460">
        <w:rPr>
          <w:sz w:val="28"/>
          <w:szCs w:val="28"/>
          <w:lang w:val="kk-KZ"/>
        </w:rPr>
        <w:t xml:space="preserve"> Некеге тұру және оны тоқтатудың тәртібі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30 </w:t>
      </w:r>
      <w:r w:rsidRPr="00443460">
        <w:rPr>
          <w:sz w:val="28"/>
          <w:szCs w:val="28"/>
          <w:lang w:val="kk-KZ"/>
        </w:rPr>
        <w:t xml:space="preserve"> Неке шарты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31 Отбасы құқығының қағидалары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32 Интеллектуалдық меншік құқығы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33 Авторлық құқық объектілері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34 Мұрагерлік құқық негіздері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35 Жалпы талап қою мерзімі 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36 Қаржы құқықтың ұғымы, пәні, әдісі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37 Мемлекеттік қызмет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38 Экологиялық құқық негіздері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39 Экологиялық құқықтың қайнар көздері </w:t>
      </w:r>
    </w:p>
    <w:p w:rsidR="00896510" w:rsidRPr="00443460" w:rsidRDefault="00896510" w:rsidP="0089651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40 Экологиялық құқықтың қағидалары</w:t>
      </w:r>
    </w:p>
    <w:p w:rsidR="00EF6AC6" w:rsidRDefault="00EF6AC6"/>
    <w:sectPr w:rsidR="00EF6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B64"/>
    <w:rsid w:val="00896510"/>
    <w:rsid w:val="00B93B64"/>
    <w:rsid w:val="00EF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5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5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1385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2014-11-22T02:36:00Z</dcterms:created>
  <dcterms:modified xsi:type="dcterms:W3CDTF">2014-11-22T02:37:00Z</dcterms:modified>
</cp:coreProperties>
</file>